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3144" w14:textId="16D537FD" w:rsidR="0074657A" w:rsidRDefault="00241E54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B231B49" wp14:editId="7E1B0826">
            <wp:simplePos x="0" y="0"/>
            <wp:positionH relativeFrom="column">
              <wp:posOffset>-150495</wp:posOffset>
            </wp:positionH>
            <wp:positionV relativeFrom="paragraph">
              <wp:posOffset>0</wp:posOffset>
            </wp:positionV>
            <wp:extent cx="1344706" cy="685800"/>
            <wp:effectExtent l="0" t="0" r="0" b="0"/>
            <wp:wrapTight wrapText="bothSides">
              <wp:wrapPolygon edited="0">
                <wp:start x="5204" y="0"/>
                <wp:lineTo x="3367" y="10200"/>
                <wp:lineTo x="918" y="13800"/>
                <wp:lineTo x="306" y="15600"/>
                <wp:lineTo x="918" y="21000"/>
                <wp:lineTo x="20508" y="21000"/>
                <wp:lineTo x="20814" y="19800"/>
                <wp:lineTo x="20814" y="14400"/>
                <wp:lineTo x="18060" y="10200"/>
                <wp:lineTo x="18366" y="7800"/>
                <wp:lineTo x="12856" y="2400"/>
                <wp:lineTo x="7040" y="0"/>
                <wp:lineTo x="5204" y="0"/>
              </wp:wrapPolygon>
            </wp:wrapTight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QUASTEM-Fina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70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9F7A5CB" wp14:editId="6FBD54F0">
            <wp:simplePos x="0" y="0"/>
            <wp:positionH relativeFrom="page">
              <wp:posOffset>8058150</wp:posOffset>
            </wp:positionH>
            <wp:positionV relativeFrom="paragraph">
              <wp:posOffset>635</wp:posOffset>
            </wp:positionV>
            <wp:extent cx="1132205" cy="685165"/>
            <wp:effectExtent l="0" t="0" r="0" b="635"/>
            <wp:wrapTight wrapText="bothSides">
              <wp:wrapPolygon edited="0">
                <wp:start x="11993" y="0"/>
                <wp:lineTo x="0" y="0"/>
                <wp:lineTo x="0" y="21019"/>
                <wp:lineTo x="21079" y="21019"/>
                <wp:lineTo x="21079" y="15614"/>
                <wp:lineTo x="20716" y="4204"/>
                <wp:lineTo x="18172" y="0"/>
                <wp:lineTo x="14174" y="0"/>
                <wp:lineTo x="11993" y="0"/>
              </wp:wrapPolygon>
            </wp:wrapTight>
            <wp:docPr id="1" name="Picture 1" descr="Macintosh HD:Users:arizonaprojectwet:Desktop:APW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izonaprojectwet:Desktop:APW-Ma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FEAF2" w14:textId="77777777" w:rsidR="0074657A" w:rsidRDefault="0074657A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FA53FD3" w14:textId="77777777" w:rsidR="0074657A" w:rsidRDefault="0074657A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1B14FFB" w14:textId="48F10098" w:rsidR="006C2074" w:rsidRDefault="0030366A" w:rsidP="00241E5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Sample Rubric – </w:t>
      </w:r>
      <w:r w:rsidR="00241E54">
        <w:rPr>
          <w:rFonts w:asciiTheme="majorHAnsi" w:hAnsiTheme="majorHAnsi"/>
          <w:b/>
          <w:sz w:val="28"/>
          <w:szCs w:val="28"/>
          <w:u w:val="single"/>
        </w:rPr>
        <w:t xml:space="preserve">WOW </w:t>
      </w:r>
      <w:r>
        <w:rPr>
          <w:rFonts w:asciiTheme="majorHAnsi" w:hAnsiTheme="majorHAnsi"/>
          <w:b/>
          <w:sz w:val="28"/>
          <w:szCs w:val="28"/>
          <w:u w:val="single"/>
        </w:rPr>
        <w:t>Pump It Up!</w:t>
      </w:r>
      <w:bookmarkStart w:id="0" w:name="_GoBack"/>
      <w:bookmarkEnd w:id="0"/>
    </w:p>
    <w:p w14:paraId="3A56552F" w14:textId="77777777" w:rsidR="0030366A" w:rsidRDefault="0030366A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6"/>
        <w:gridCol w:w="2705"/>
        <w:gridCol w:w="2705"/>
        <w:gridCol w:w="2705"/>
        <w:gridCol w:w="2705"/>
      </w:tblGrid>
      <w:tr w:rsidR="0030366A" w14:paraId="34969EB5" w14:textId="77777777" w:rsidTr="0030366A">
        <w:trPr>
          <w:trHeight w:val="395"/>
        </w:trPr>
        <w:tc>
          <w:tcPr>
            <w:tcW w:w="1000" w:type="pct"/>
          </w:tcPr>
          <w:p w14:paraId="1D0EAF70" w14:textId="77777777" w:rsidR="0030366A" w:rsidRDefault="0030366A">
            <w:pPr>
              <w:rPr>
                <w:rFonts w:ascii="Calibri" w:hAnsi="Calibri"/>
              </w:rPr>
            </w:pPr>
          </w:p>
        </w:tc>
        <w:tc>
          <w:tcPr>
            <w:tcW w:w="1000" w:type="pct"/>
          </w:tcPr>
          <w:p w14:paraId="576D1A7A" w14:textId="77777777" w:rsidR="0030366A" w:rsidRPr="0030366A" w:rsidRDefault="0030366A" w:rsidP="0030366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Expert</w:t>
            </w:r>
          </w:p>
        </w:tc>
        <w:tc>
          <w:tcPr>
            <w:tcW w:w="1000" w:type="pct"/>
          </w:tcPr>
          <w:p w14:paraId="0F9D9C68" w14:textId="77777777" w:rsidR="0030366A" w:rsidRPr="0030366A" w:rsidRDefault="0030366A" w:rsidP="0030366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Proficient</w:t>
            </w:r>
          </w:p>
        </w:tc>
        <w:tc>
          <w:tcPr>
            <w:tcW w:w="1000" w:type="pct"/>
          </w:tcPr>
          <w:p w14:paraId="2C85EC58" w14:textId="77777777" w:rsidR="0030366A" w:rsidRPr="0030366A" w:rsidRDefault="0030366A" w:rsidP="0030366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Intermediate</w:t>
            </w:r>
          </w:p>
        </w:tc>
        <w:tc>
          <w:tcPr>
            <w:tcW w:w="1000" w:type="pct"/>
          </w:tcPr>
          <w:p w14:paraId="28C8A60A" w14:textId="77777777" w:rsidR="0030366A" w:rsidRPr="0030366A" w:rsidRDefault="0030366A" w:rsidP="0030366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Novice</w:t>
            </w:r>
          </w:p>
        </w:tc>
      </w:tr>
      <w:tr w:rsidR="0030366A" w14:paraId="299C7F49" w14:textId="77777777" w:rsidTr="0030366A">
        <w:tc>
          <w:tcPr>
            <w:tcW w:w="1000" w:type="pct"/>
          </w:tcPr>
          <w:p w14:paraId="11534DC3" w14:textId="3F6FF7E3" w:rsidR="0030366A" w:rsidRPr="0030366A" w:rsidRDefault="0030366A" w:rsidP="007A02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Ask</w:t>
            </w:r>
          </w:p>
        </w:tc>
        <w:tc>
          <w:tcPr>
            <w:tcW w:w="1000" w:type="pct"/>
          </w:tcPr>
          <w:p w14:paraId="43DAFAAC" w14:textId="57173122" w:rsidR="0030366A" w:rsidRPr="0030366A" w:rsidRDefault="0030366A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Provides a clear definition of </w:t>
            </w:r>
            <w:r w:rsidR="007A028F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problem with criteria and constraints outlined. </w:t>
            </w:r>
          </w:p>
        </w:tc>
        <w:tc>
          <w:tcPr>
            <w:tcW w:w="1000" w:type="pct"/>
          </w:tcPr>
          <w:p w14:paraId="42CF613D" w14:textId="2FC4BA66" w:rsidR="0030366A" w:rsidRPr="0030366A" w:rsidRDefault="0030366A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Criteria and constraints </w:t>
            </w:r>
            <w:r w:rsidR="007A028F">
              <w:rPr>
                <w:rFonts w:ascii="Calibri" w:hAnsi="Calibri"/>
                <w:sz w:val="22"/>
                <w:szCs w:val="22"/>
              </w:rPr>
              <w:t xml:space="preserve">are </w:t>
            </w:r>
            <w:r>
              <w:rPr>
                <w:rFonts w:ascii="Calibri" w:hAnsi="Calibri"/>
                <w:sz w:val="22"/>
                <w:szCs w:val="22"/>
              </w:rPr>
              <w:t xml:space="preserve">provided. </w:t>
            </w:r>
          </w:p>
        </w:tc>
        <w:tc>
          <w:tcPr>
            <w:tcW w:w="1000" w:type="pct"/>
          </w:tcPr>
          <w:p w14:paraId="28D24950" w14:textId="686C2257" w:rsidR="0030366A" w:rsidRPr="0030366A" w:rsidRDefault="0030366A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Criteria and constraints are </w:t>
            </w:r>
            <w:r w:rsidR="007A028F">
              <w:rPr>
                <w:rFonts w:ascii="Calibri" w:hAnsi="Calibri"/>
                <w:sz w:val="22"/>
                <w:szCs w:val="22"/>
              </w:rPr>
              <w:t>provided,</w:t>
            </w:r>
            <w:r>
              <w:rPr>
                <w:rFonts w:ascii="Calibri" w:hAnsi="Calibri"/>
                <w:sz w:val="22"/>
                <w:szCs w:val="22"/>
              </w:rPr>
              <w:t xml:space="preserve"> but not complete. </w:t>
            </w:r>
          </w:p>
        </w:tc>
        <w:tc>
          <w:tcPr>
            <w:tcW w:w="1000" w:type="pct"/>
          </w:tcPr>
          <w:p w14:paraId="5BB4292D" w14:textId="7861B2D9" w:rsidR="006F1876" w:rsidRP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 w:rsidRPr="007A028F">
              <w:rPr>
                <w:rFonts w:ascii="Calibri" w:hAnsi="Calibri"/>
                <w:sz w:val="22"/>
                <w:szCs w:val="22"/>
              </w:rPr>
              <w:t xml:space="preserve">Criteria and constraints are </w:t>
            </w:r>
            <w:r>
              <w:rPr>
                <w:rFonts w:ascii="Calibri" w:hAnsi="Calibri"/>
                <w:sz w:val="22"/>
                <w:szCs w:val="22"/>
              </w:rPr>
              <w:t>not evident</w:t>
            </w:r>
            <w:r w:rsidRPr="007A028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A028F" w14:paraId="0A71CED0" w14:textId="77777777" w:rsidTr="0030366A">
        <w:tc>
          <w:tcPr>
            <w:tcW w:w="1000" w:type="pct"/>
          </w:tcPr>
          <w:p w14:paraId="5E30B0C1" w14:textId="7769E3A4" w:rsidR="007A028F" w:rsidRDefault="007A028F" w:rsidP="007A02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Explore</w:t>
            </w:r>
          </w:p>
        </w:tc>
        <w:tc>
          <w:tcPr>
            <w:tcW w:w="1000" w:type="pct"/>
          </w:tcPr>
          <w:p w14:paraId="0CF9C52B" w14:textId="4787569E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Explore includes component testing procedures &amp; results. </w:t>
            </w:r>
          </w:p>
        </w:tc>
        <w:tc>
          <w:tcPr>
            <w:tcW w:w="1000" w:type="pct"/>
          </w:tcPr>
          <w:p w14:paraId="650DA90F" w14:textId="7BC209E0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Component testing in place, but details not provided. </w:t>
            </w:r>
          </w:p>
        </w:tc>
        <w:tc>
          <w:tcPr>
            <w:tcW w:w="1000" w:type="pct"/>
          </w:tcPr>
          <w:p w14:paraId="581B8541" w14:textId="069A88A3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Component testing is lacking in directions or results. </w:t>
            </w:r>
          </w:p>
        </w:tc>
        <w:tc>
          <w:tcPr>
            <w:tcW w:w="1000" w:type="pct"/>
          </w:tcPr>
          <w:p w14:paraId="32D40287" w14:textId="437CEA67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Component testing is not evident.</w:t>
            </w:r>
          </w:p>
        </w:tc>
      </w:tr>
      <w:tr w:rsidR="007A028F" w14:paraId="5FA0CEB2" w14:textId="77777777" w:rsidTr="0030366A">
        <w:tc>
          <w:tcPr>
            <w:tcW w:w="1000" w:type="pct"/>
          </w:tcPr>
          <w:p w14:paraId="415D1C29" w14:textId="2ADBD4A8" w:rsidR="007A028F" w:rsidRDefault="00584900" w:rsidP="007A028F">
            <w:pPr>
              <w:rPr>
                <w:rFonts w:ascii="Calibri" w:hAnsi="Calibri"/>
                <w:b/>
              </w:rPr>
            </w:pPr>
            <w:r w:rsidRPr="00584900">
              <w:rPr>
                <w:rFonts w:ascii="Calibri" w:hAnsi="Calibri"/>
                <w:b/>
              </w:rPr>
              <w:t>Imagine/</w:t>
            </w:r>
            <w:r w:rsidR="007A028F">
              <w:rPr>
                <w:rFonts w:ascii="Calibri" w:hAnsi="Calibri"/>
                <w:b/>
              </w:rPr>
              <w:t>Plan</w:t>
            </w:r>
          </w:p>
        </w:tc>
        <w:tc>
          <w:tcPr>
            <w:tcW w:w="1000" w:type="pct"/>
          </w:tcPr>
          <w:p w14:paraId="2C0E3706" w14:textId="2E12B92D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Sketch is labeled and easy to follow.</w:t>
            </w:r>
          </w:p>
        </w:tc>
        <w:tc>
          <w:tcPr>
            <w:tcW w:w="1000" w:type="pct"/>
          </w:tcPr>
          <w:p w14:paraId="3861AAC3" w14:textId="2A3947A9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Sketch is adequate.</w:t>
            </w:r>
          </w:p>
        </w:tc>
        <w:tc>
          <w:tcPr>
            <w:tcW w:w="1000" w:type="pct"/>
          </w:tcPr>
          <w:p w14:paraId="15E0BC8E" w14:textId="727EFADA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Sketch is difficult to follow.</w:t>
            </w:r>
          </w:p>
        </w:tc>
        <w:tc>
          <w:tcPr>
            <w:tcW w:w="1000" w:type="pct"/>
          </w:tcPr>
          <w:p w14:paraId="69AE5286" w14:textId="2463530C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Sketch is available.</w:t>
            </w:r>
          </w:p>
        </w:tc>
      </w:tr>
      <w:tr w:rsidR="007A028F" w14:paraId="139A005B" w14:textId="77777777" w:rsidTr="0030366A">
        <w:tc>
          <w:tcPr>
            <w:tcW w:w="1000" w:type="pct"/>
          </w:tcPr>
          <w:p w14:paraId="73CBE87C" w14:textId="77777777" w:rsidR="007A028F" w:rsidRPr="0030366A" w:rsidRDefault="007A028F" w:rsidP="007A02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Create/Test</w:t>
            </w:r>
          </w:p>
        </w:tc>
        <w:tc>
          <w:tcPr>
            <w:tcW w:w="1000" w:type="pct"/>
          </w:tcPr>
          <w:p w14:paraId="70A2DC7F" w14:textId="77777777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Sketch of final system and differences between final and initial design are explained. Detailed test results and observations provided.</w:t>
            </w:r>
          </w:p>
        </w:tc>
        <w:tc>
          <w:tcPr>
            <w:tcW w:w="1000" w:type="pct"/>
          </w:tcPr>
          <w:p w14:paraId="32F1F34B" w14:textId="20EBB783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 system design explained, but differences between initial and final designs overlooked. Test results and observations in place.</w:t>
            </w:r>
          </w:p>
        </w:tc>
        <w:tc>
          <w:tcPr>
            <w:tcW w:w="1000" w:type="pct"/>
          </w:tcPr>
          <w:p w14:paraId="070F412B" w14:textId="0DEBD949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 design explanation/sketch lacking detail. Test results and observations difficult to follow.</w:t>
            </w:r>
          </w:p>
        </w:tc>
        <w:tc>
          <w:tcPr>
            <w:tcW w:w="1000" w:type="pct"/>
          </w:tcPr>
          <w:p w14:paraId="2BFB7DF1" w14:textId="77777777" w:rsidR="007A028F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One or more item is missing</w:t>
            </w:r>
          </w:p>
          <w:p w14:paraId="79ABC438" w14:textId="77777777" w:rsidR="007A028F" w:rsidRDefault="007A028F" w:rsidP="007A028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 design sketch or explanation</w:t>
            </w:r>
          </w:p>
          <w:p w14:paraId="2F8FC45E" w14:textId="77777777" w:rsidR="007A028F" w:rsidRDefault="007A028F" w:rsidP="007A028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Test results </w:t>
            </w:r>
          </w:p>
          <w:p w14:paraId="6F43B595" w14:textId="2924A871" w:rsidR="007A028F" w:rsidRPr="009817CF" w:rsidRDefault="007A028F" w:rsidP="007A028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Observations</w:t>
            </w:r>
          </w:p>
        </w:tc>
      </w:tr>
      <w:tr w:rsidR="007A028F" w14:paraId="305A8EF8" w14:textId="77777777" w:rsidTr="0030366A">
        <w:tc>
          <w:tcPr>
            <w:tcW w:w="1000" w:type="pct"/>
          </w:tcPr>
          <w:p w14:paraId="160C53D7" w14:textId="396D1753" w:rsidR="007A028F" w:rsidRPr="0030366A" w:rsidRDefault="007A028F" w:rsidP="007A02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Improve</w:t>
            </w:r>
          </w:p>
        </w:tc>
        <w:tc>
          <w:tcPr>
            <w:tcW w:w="1000" w:type="pct"/>
          </w:tcPr>
          <w:p w14:paraId="71F91C18" w14:textId="2536F774" w:rsidR="007A028F" w:rsidRPr="0030366A" w:rsidRDefault="007A028F" w:rsidP="00BD02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Explanation of good and bad features of design</w:t>
            </w:r>
            <w:r w:rsidR="00BD0277">
              <w:rPr>
                <w:rFonts w:ascii="Calibri" w:hAnsi="Calibri"/>
                <w:sz w:val="22"/>
                <w:szCs w:val="22"/>
              </w:rPr>
              <w:t xml:space="preserve"> are included.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0277">
              <w:rPr>
                <w:rFonts w:ascii="Calibri" w:hAnsi="Calibri"/>
                <w:sz w:val="22"/>
                <w:szCs w:val="22"/>
              </w:rPr>
              <w:t>Claims based on evidence are</w:t>
            </w:r>
            <w:r>
              <w:rPr>
                <w:rFonts w:ascii="Calibri" w:hAnsi="Calibri"/>
                <w:sz w:val="22"/>
                <w:szCs w:val="22"/>
              </w:rPr>
              <w:t xml:space="preserve"> provided.</w:t>
            </w:r>
          </w:p>
        </w:tc>
        <w:tc>
          <w:tcPr>
            <w:tcW w:w="1000" w:type="pct"/>
          </w:tcPr>
          <w:p w14:paraId="7CB7BF5F" w14:textId="7E5EAFFE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Claims were made about the good and bad features of the design, but evidence was lacking.</w:t>
            </w:r>
          </w:p>
        </w:tc>
        <w:tc>
          <w:tcPr>
            <w:tcW w:w="1000" w:type="pct"/>
          </w:tcPr>
          <w:p w14:paraId="3035AD0D" w14:textId="6461BC39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Claims made about the design were lacking and supporting evidence was insufficient.</w:t>
            </w:r>
          </w:p>
        </w:tc>
        <w:tc>
          <w:tcPr>
            <w:tcW w:w="1000" w:type="pct"/>
          </w:tcPr>
          <w:p w14:paraId="163CAA36" w14:textId="147EB3EC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Claims and evidence were not provided or incompatible.</w:t>
            </w:r>
          </w:p>
        </w:tc>
      </w:tr>
      <w:tr w:rsidR="007A028F" w14:paraId="69CD1373" w14:textId="77777777" w:rsidTr="0030366A">
        <w:tc>
          <w:tcPr>
            <w:tcW w:w="1000" w:type="pct"/>
          </w:tcPr>
          <w:p w14:paraId="1D2B8029" w14:textId="77777777" w:rsidR="007A028F" w:rsidRPr="0030366A" w:rsidRDefault="007A028F" w:rsidP="007A02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Conclusion</w:t>
            </w:r>
          </w:p>
        </w:tc>
        <w:tc>
          <w:tcPr>
            <w:tcW w:w="1000" w:type="pct"/>
          </w:tcPr>
          <w:p w14:paraId="28E063FC" w14:textId="75662209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Reflections acknowledge difficulty of design and utility of engineering design process with clear examples. Experience effectively related to CAP system.</w:t>
            </w:r>
          </w:p>
        </w:tc>
        <w:tc>
          <w:tcPr>
            <w:tcW w:w="1000" w:type="pct"/>
          </w:tcPr>
          <w:p w14:paraId="43689223" w14:textId="64E931B1" w:rsidR="007A028F" w:rsidRPr="0030366A" w:rsidRDefault="007A028F" w:rsidP="00BD02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Reflections acknowledge difficulty of design and utility of process with </w:t>
            </w:r>
            <w:r w:rsidR="00BD0277">
              <w:rPr>
                <w:rFonts w:ascii="Calibri" w:hAnsi="Calibri"/>
                <w:sz w:val="22"/>
                <w:szCs w:val="22"/>
              </w:rPr>
              <w:t>clear</w:t>
            </w:r>
            <w:r>
              <w:rPr>
                <w:rFonts w:ascii="Calibri" w:hAnsi="Calibri"/>
                <w:sz w:val="22"/>
                <w:szCs w:val="22"/>
              </w:rPr>
              <w:t xml:space="preserve"> examples. </w:t>
            </w:r>
            <w:r w:rsidR="00BD0277">
              <w:rPr>
                <w:rFonts w:ascii="Calibri" w:hAnsi="Calibri"/>
                <w:sz w:val="22"/>
                <w:szCs w:val="22"/>
              </w:rPr>
              <w:t>No relationship to the</w:t>
            </w:r>
            <w:r>
              <w:rPr>
                <w:rFonts w:ascii="Calibri" w:hAnsi="Calibri"/>
                <w:sz w:val="22"/>
                <w:szCs w:val="22"/>
              </w:rPr>
              <w:t xml:space="preserve"> CAP system</w:t>
            </w:r>
            <w:r w:rsidR="00BD0277">
              <w:rPr>
                <w:rFonts w:ascii="Calibri" w:hAnsi="Calibri"/>
                <w:sz w:val="22"/>
                <w:szCs w:val="22"/>
              </w:rPr>
              <w:t xml:space="preserve"> is mentioned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00" w:type="pct"/>
          </w:tcPr>
          <w:p w14:paraId="1DBB2F85" w14:textId="6A34B56B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Reflections provided, but examples lacking. Connections to the CAP system are basic, and not related to design experience.</w:t>
            </w:r>
          </w:p>
        </w:tc>
        <w:tc>
          <w:tcPr>
            <w:tcW w:w="1000" w:type="pct"/>
          </w:tcPr>
          <w:p w14:paraId="311ABCE3" w14:textId="19266CE9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Reflections and connections to the CAP system are missing or irrelevant to project.</w:t>
            </w:r>
          </w:p>
        </w:tc>
      </w:tr>
      <w:tr w:rsidR="007A028F" w14:paraId="32089AC1" w14:textId="77777777" w:rsidTr="0030366A">
        <w:tc>
          <w:tcPr>
            <w:tcW w:w="1000" w:type="pct"/>
          </w:tcPr>
          <w:p w14:paraId="7B700B73" w14:textId="722CD420" w:rsidR="007A028F" w:rsidRPr="0030366A" w:rsidRDefault="007A028F" w:rsidP="007A02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Teamwork (Student self evaluation)</w:t>
            </w:r>
          </w:p>
        </w:tc>
        <w:tc>
          <w:tcPr>
            <w:tcW w:w="1000" w:type="pct"/>
          </w:tcPr>
          <w:p w14:paraId="14743177" w14:textId="2DAFADF4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Members of the team cooperated. Everyone contributed and was respectful. Team was focused and on-task.</w:t>
            </w:r>
          </w:p>
        </w:tc>
        <w:tc>
          <w:tcPr>
            <w:tcW w:w="1000" w:type="pct"/>
          </w:tcPr>
          <w:p w14:paraId="489A7148" w14:textId="0D9D824B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Members of the team worked together with everyone contributing, but not always on task.</w:t>
            </w:r>
          </w:p>
        </w:tc>
        <w:tc>
          <w:tcPr>
            <w:tcW w:w="1000" w:type="pct"/>
          </w:tcPr>
          <w:p w14:paraId="67F8A2D5" w14:textId="1006E7DD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members did not contribute to the team. Some members were left out or chose not to contribute.</w:t>
            </w:r>
          </w:p>
        </w:tc>
        <w:tc>
          <w:tcPr>
            <w:tcW w:w="1000" w:type="pct"/>
          </w:tcPr>
          <w:p w14:paraId="488BB0C0" w14:textId="02D60B3F" w:rsidR="007A028F" w:rsidRPr="0030366A" w:rsidRDefault="007A028F" w:rsidP="007A02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Team did not work well together. Was often off-task.</w:t>
            </w:r>
          </w:p>
        </w:tc>
      </w:tr>
    </w:tbl>
    <w:p w14:paraId="0F25B243" w14:textId="77777777" w:rsidR="0030366A" w:rsidRPr="0030366A" w:rsidRDefault="0030366A" w:rsidP="007A028F">
      <w:pPr>
        <w:rPr>
          <w:rFonts w:ascii="Calibri" w:hAnsi="Calibri"/>
        </w:rPr>
      </w:pPr>
    </w:p>
    <w:sectPr w:rsidR="0030366A" w:rsidRPr="0030366A" w:rsidSect="0074657A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54D05"/>
    <w:multiLevelType w:val="hybridMultilevel"/>
    <w:tmpl w:val="031A6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23077"/>
    <w:multiLevelType w:val="hybridMultilevel"/>
    <w:tmpl w:val="E64ED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6A"/>
    <w:rsid w:val="000F024F"/>
    <w:rsid w:val="000F2180"/>
    <w:rsid w:val="00241E54"/>
    <w:rsid w:val="0030366A"/>
    <w:rsid w:val="0030643E"/>
    <w:rsid w:val="005032CC"/>
    <w:rsid w:val="005232C9"/>
    <w:rsid w:val="00584900"/>
    <w:rsid w:val="0061768F"/>
    <w:rsid w:val="006C2074"/>
    <w:rsid w:val="006F1876"/>
    <w:rsid w:val="0074657A"/>
    <w:rsid w:val="007A028F"/>
    <w:rsid w:val="00960422"/>
    <w:rsid w:val="009817CF"/>
    <w:rsid w:val="00BD0277"/>
    <w:rsid w:val="00C5191E"/>
    <w:rsid w:val="00DA154A"/>
    <w:rsid w:val="00DA4392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5AFC3"/>
  <w14:defaultImageDpi w14:val="300"/>
  <w15:docId w15:val="{857AF2D6-0AF2-426D-8684-3ED158F3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5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7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Wilkening</dc:creator>
  <cp:keywords/>
  <dc:description/>
  <cp:lastModifiedBy>Hurlbut, Sandra S - (shurlbut)</cp:lastModifiedBy>
  <cp:revision>2</cp:revision>
  <dcterms:created xsi:type="dcterms:W3CDTF">2019-06-14T16:24:00Z</dcterms:created>
  <dcterms:modified xsi:type="dcterms:W3CDTF">2019-06-14T16:24:00Z</dcterms:modified>
</cp:coreProperties>
</file>